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D207A" w14:textId="77777777" w:rsidR="000102B3" w:rsidRPr="002719AE" w:rsidRDefault="000102B3" w:rsidP="00A33407">
      <w:pPr>
        <w:ind w:firstLine="708"/>
        <w:jc w:val="both"/>
        <w:rPr>
          <w:b/>
          <w:lang w:val="sr-Cyrl-BA"/>
        </w:rPr>
      </w:pP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  <w:t xml:space="preserve">          </w:t>
      </w:r>
      <w:r w:rsidR="002719AE">
        <w:rPr>
          <w:lang w:val="sr-Cyrl-BA"/>
        </w:rPr>
        <w:t xml:space="preserve">       </w:t>
      </w:r>
      <w:r w:rsidRPr="002719AE">
        <w:rPr>
          <w:b/>
          <w:lang w:val="sr-Cyrl-BA"/>
        </w:rPr>
        <w:t>ПРИЈЕДЛОГ</w:t>
      </w:r>
    </w:p>
    <w:p w14:paraId="2C33BCEA" w14:textId="77777777" w:rsidR="002719AE" w:rsidRPr="002719AE" w:rsidRDefault="002719AE" w:rsidP="00A33407">
      <w:pPr>
        <w:ind w:firstLine="708"/>
        <w:jc w:val="both"/>
        <w:rPr>
          <w:b/>
          <w:lang w:val="sr-Cyrl-BA"/>
        </w:rPr>
      </w:pPr>
    </w:p>
    <w:p w14:paraId="57E3399E" w14:textId="77F9982F" w:rsidR="0018587B" w:rsidRDefault="00A33407" w:rsidP="00A33407">
      <w:pPr>
        <w:ind w:firstLine="708"/>
        <w:jc w:val="both"/>
        <w:rPr>
          <w:lang w:val="sr-Cyrl-BA"/>
        </w:rPr>
      </w:pPr>
      <w:r>
        <w:rPr>
          <w:lang w:val="sr-Cyrl-BA"/>
        </w:rPr>
        <w:t>На основу члана 39. став 2. тачка 21. Закона о локалној самоуправи („Службени гласник Р</w:t>
      </w:r>
      <w:r w:rsidR="002719AE">
        <w:rPr>
          <w:lang w:val="sr-Cyrl-BA"/>
        </w:rPr>
        <w:t>епублике Српске“, бр.</w:t>
      </w:r>
      <w:r w:rsidR="00E91758">
        <w:rPr>
          <w:lang w:val="sr-Cyrl-BA"/>
        </w:rPr>
        <w:t xml:space="preserve"> 97/16, </w:t>
      </w:r>
      <w:r>
        <w:rPr>
          <w:lang w:val="sr-Cyrl-BA"/>
        </w:rPr>
        <w:t>36/19</w:t>
      </w:r>
      <w:r w:rsidR="002719AE">
        <w:rPr>
          <w:lang w:val="sr-Cyrl-BA"/>
        </w:rPr>
        <w:t xml:space="preserve">, </w:t>
      </w:r>
      <w:r w:rsidR="00E91758">
        <w:rPr>
          <w:lang w:val="sr-Cyrl-BA"/>
        </w:rPr>
        <w:t>61/21</w:t>
      </w:r>
      <w:r w:rsidR="002719AE">
        <w:rPr>
          <w:lang w:val="sr-Cyrl-BA"/>
        </w:rPr>
        <w:t>, 100/25 и 114/25</w:t>
      </w:r>
      <w:r>
        <w:rPr>
          <w:lang w:val="sr-Cyrl-BA"/>
        </w:rPr>
        <w:t xml:space="preserve">), члана 55. став 3. тачка </w:t>
      </w:r>
      <w:r w:rsidR="000102B3">
        <w:rPr>
          <w:lang w:val="sr-Cyrl-BA"/>
        </w:rPr>
        <w:t>1</w:t>
      </w:r>
      <w:r>
        <w:rPr>
          <w:lang w:val="sr-Cyrl-BA"/>
        </w:rPr>
        <w:t xml:space="preserve">. Закона </w:t>
      </w:r>
      <w:r w:rsidR="002855CA">
        <w:rPr>
          <w:lang w:val="sr-Cyrl-BA"/>
        </w:rPr>
        <w:t>о службеницима и намјеш</w:t>
      </w:r>
      <w:r>
        <w:rPr>
          <w:lang w:val="sr-Cyrl-BA"/>
        </w:rPr>
        <w:t>т</w:t>
      </w:r>
      <w:r w:rsidR="002855CA">
        <w:rPr>
          <w:lang w:val="sr-Cyrl-BA"/>
        </w:rPr>
        <w:t>е</w:t>
      </w:r>
      <w:r>
        <w:rPr>
          <w:lang w:val="sr-Cyrl-BA"/>
        </w:rPr>
        <w:t>ницима у органима јединице локалне самоуправе („Службени г</w:t>
      </w:r>
      <w:r w:rsidR="002719AE">
        <w:rPr>
          <w:lang w:val="sr-Cyrl-BA"/>
        </w:rPr>
        <w:t xml:space="preserve">ласник Републике Српске“, број </w:t>
      </w:r>
      <w:r>
        <w:rPr>
          <w:lang w:val="sr-Cyrl-BA"/>
        </w:rPr>
        <w:t>97/16), члана 41. став</w:t>
      </w:r>
      <w:r w:rsidR="002855CA">
        <w:rPr>
          <w:lang w:val="sr-Cyrl-BA"/>
        </w:rPr>
        <w:t xml:space="preserve"> </w:t>
      </w:r>
      <w:r>
        <w:rPr>
          <w:lang w:val="sr-Cyrl-BA"/>
        </w:rPr>
        <w:t>1. тачка 21. Статута општине Брод („Служб</w:t>
      </w:r>
      <w:r w:rsidR="002719AE">
        <w:rPr>
          <w:lang w:val="sr-Cyrl-BA"/>
        </w:rPr>
        <w:t xml:space="preserve">ени гласник општине Брод“, број </w:t>
      </w:r>
      <w:r>
        <w:rPr>
          <w:lang w:val="sr-Cyrl-BA"/>
        </w:rPr>
        <w:t>7/17) и члана 111. и 114. Пословника о раду Скупштине општине Брод</w:t>
      </w:r>
      <w:r w:rsidR="002719AE">
        <w:rPr>
          <w:lang w:val="sr-Cyrl-BA"/>
        </w:rPr>
        <w:t xml:space="preserve">-пречишћени текст </w:t>
      </w:r>
      <w:r>
        <w:rPr>
          <w:lang w:val="sr-Cyrl-BA"/>
        </w:rPr>
        <w:t xml:space="preserve">(„Службени гласник општине Брод“, број </w:t>
      </w:r>
      <w:r w:rsidR="00C51AE4">
        <w:rPr>
          <w:lang w:val="sr-Cyrl-BA"/>
        </w:rPr>
        <w:t>5</w:t>
      </w:r>
      <w:r>
        <w:rPr>
          <w:lang w:val="sr-Cyrl-BA"/>
        </w:rPr>
        <w:t>/</w:t>
      </w:r>
      <w:r w:rsidR="00C51AE4">
        <w:rPr>
          <w:lang w:val="sr-Cyrl-BA"/>
        </w:rPr>
        <w:t>20</w:t>
      </w:r>
      <w:r>
        <w:rPr>
          <w:lang w:val="sr-Cyrl-BA"/>
        </w:rPr>
        <w:t>)</w:t>
      </w:r>
      <w:r w:rsidR="001A0C4F">
        <w:rPr>
          <w:lang w:val="sr-Cyrl-BA"/>
        </w:rPr>
        <w:t>,</w:t>
      </w:r>
      <w:r>
        <w:rPr>
          <w:lang w:val="sr-Cyrl-BA"/>
        </w:rPr>
        <w:t xml:space="preserve"> Скупш</w:t>
      </w:r>
      <w:r w:rsidR="002855CA">
        <w:rPr>
          <w:lang w:val="sr-Cyrl-BA"/>
        </w:rPr>
        <w:t>т</w:t>
      </w:r>
      <w:r>
        <w:rPr>
          <w:lang w:val="sr-Cyrl-BA"/>
        </w:rPr>
        <w:t>ина општине Брод</w:t>
      </w:r>
      <w:r w:rsidR="001A0C4F">
        <w:rPr>
          <w:lang w:val="sr-Cyrl-BA"/>
        </w:rPr>
        <w:t>,</w:t>
      </w:r>
      <w:r>
        <w:rPr>
          <w:lang w:val="sr-Cyrl-BA"/>
        </w:rPr>
        <w:t xml:space="preserve"> на</w:t>
      </w:r>
      <w:r w:rsidR="001A0C4F">
        <w:rPr>
          <w:lang w:val="sr-Cyrl-BA"/>
        </w:rPr>
        <w:t xml:space="preserve"> 16. </w:t>
      </w:r>
      <w:r>
        <w:rPr>
          <w:lang w:val="sr-Cyrl-BA"/>
        </w:rPr>
        <w:t xml:space="preserve">редовној сједници одржаној дана </w:t>
      </w:r>
      <w:r w:rsidR="001A0C4F">
        <w:rPr>
          <w:lang w:val="sr-Cyrl-BA"/>
        </w:rPr>
        <w:t>30.04.2026.</w:t>
      </w:r>
      <w:r>
        <w:rPr>
          <w:lang w:val="sr-Cyrl-BA"/>
        </w:rPr>
        <w:t>године</w:t>
      </w:r>
      <w:r w:rsidR="001A0C4F">
        <w:rPr>
          <w:lang w:val="sr-Cyrl-BA"/>
        </w:rPr>
        <w:t>,</w:t>
      </w:r>
      <w:r>
        <w:rPr>
          <w:lang w:val="sr-Cyrl-BA"/>
        </w:rPr>
        <w:t xml:space="preserve"> </w:t>
      </w:r>
      <w:r w:rsidR="001A0C4F">
        <w:rPr>
          <w:lang w:val="sr-Cyrl-BA"/>
        </w:rPr>
        <w:t xml:space="preserve">                 </w:t>
      </w:r>
      <w:r>
        <w:rPr>
          <w:lang w:val="sr-Cyrl-BA"/>
        </w:rPr>
        <w:t>д</w:t>
      </w:r>
      <w:r w:rsidR="001A0C4F">
        <w:rPr>
          <w:lang w:val="sr-Cyrl-BA"/>
        </w:rPr>
        <w:t xml:space="preserve"> </w:t>
      </w:r>
      <w:r>
        <w:rPr>
          <w:lang w:val="sr-Cyrl-BA"/>
        </w:rPr>
        <w:t>о</w:t>
      </w:r>
      <w:r w:rsidR="001A0C4F">
        <w:rPr>
          <w:lang w:val="sr-Cyrl-BA"/>
        </w:rPr>
        <w:t xml:space="preserve"> </w:t>
      </w:r>
      <w:r>
        <w:rPr>
          <w:lang w:val="sr-Cyrl-BA"/>
        </w:rPr>
        <w:t>н</w:t>
      </w:r>
      <w:r w:rsidR="001A0C4F">
        <w:rPr>
          <w:lang w:val="sr-Cyrl-BA"/>
        </w:rPr>
        <w:t xml:space="preserve"> о с и</w:t>
      </w:r>
    </w:p>
    <w:p w14:paraId="43264FB8" w14:textId="77777777" w:rsidR="00A33407" w:rsidRDefault="00A33407" w:rsidP="00A33407">
      <w:pPr>
        <w:jc w:val="both"/>
        <w:rPr>
          <w:lang w:val="sr-Cyrl-BA"/>
        </w:rPr>
      </w:pPr>
    </w:p>
    <w:p w14:paraId="2FCD2035" w14:textId="77777777" w:rsidR="00A33407" w:rsidRPr="006E7B50" w:rsidRDefault="00A33407" w:rsidP="00A33407">
      <w:pPr>
        <w:jc w:val="center"/>
        <w:rPr>
          <w:b/>
          <w:lang w:val="sr-Cyrl-BA"/>
        </w:rPr>
      </w:pPr>
      <w:r w:rsidRPr="006E7B50">
        <w:rPr>
          <w:b/>
          <w:lang w:val="sr-Cyrl-BA"/>
        </w:rPr>
        <w:t>Р Ј Е Ш Е Њ Е</w:t>
      </w:r>
    </w:p>
    <w:p w14:paraId="6B596D57" w14:textId="77777777" w:rsidR="002719AE" w:rsidRDefault="008759C1" w:rsidP="007F6906">
      <w:pPr>
        <w:jc w:val="center"/>
        <w:rPr>
          <w:b/>
          <w:lang w:val="sr-Cyrl-BA"/>
        </w:rPr>
      </w:pPr>
      <w:r>
        <w:rPr>
          <w:b/>
          <w:lang w:val="sr-Cyrl-BA"/>
        </w:rPr>
        <w:t>о разрјешењу вршиоца дужности</w:t>
      </w:r>
      <w:r w:rsidR="00A33407" w:rsidRPr="006E7B50">
        <w:rPr>
          <w:b/>
          <w:lang w:val="sr-Cyrl-BA"/>
        </w:rPr>
        <w:t xml:space="preserve"> начелника Одјељења за </w:t>
      </w:r>
      <w:r w:rsidR="00F5604B" w:rsidRPr="006E7B50">
        <w:rPr>
          <w:b/>
          <w:lang w:val="sr-Cyrl-BA"/>
        </w:rPr>
        <w:t xml:space="preserve">просторно уређење и </w:t>
      </w:r>
    </w:p>
    <w:p w14:paraId="60C48582" w14:textId="77777777" w:rsidR="00A33407" w:rsidRPr="006E7B50" w:rsidRDefault="00F5604B" w:rsidP="007F6906">
      <w:pPr>
        <w:jc w:val="center"/>
        <w:rPr>
          <w:b/>
          <w:lang w:val="sr-Cyrl-BA"/>
        </w:rPr>
      </w:pPr>
      <w:r w:rsidRPr="006E7B50">
        <w:rPr>
          <w:b/>
          <w:lang w:val="sr-Cyrl-BA"/>
        </w:rPr>
        <w:t>имовинско-правне послове</w:t>
      </w:r>
    </w:p>
    <w:p w14:paraId="6E42C36F" w14:textId="77777777" w:rsidR="00A33407" w:rsidRDefault="00A33407" w:rsidP="00A33407">
      <w:pPr>
        <w:jc w:val="center"/>
        <w:rPr>
          <w:lang w:val="sr-Cyrl-BA"/>
        </w:rPr>
      </w:pPr>
    </w:p>
    <w:p w14:paraId="12507928" w14:textId="699BDDB4" w:rsidR="00C51AE4" w:rsidRPr="008759C1" w:rsidRDefault="008759C1" w:rsidP="008759C1">
      <w:pPr>
        <w:ind w:firstLine="708"/>
        <w:jc w:val="both"/>
        <w:rPr>
          <w:lang w:val="sr-Cyrl-BA"/>
        </w:rPr>
      </w:pPr>
      <w:r w:rsidRPr="008759C1">
        <w:rPr>
          <w:lang w:val="sr-Cyrl-BA"/>
        </w:rPr>
        <w:t>1.</w:t>
      </w:r>
      <w:r>
        <w:rPr>
          <w:b/>
          <w:lang w:val="sr-Cyrl-BA"/>
        </w:rPr>
        <w:t xml:space="preserve"> Јована</w:t>
      </w:r>
      <w:r w:rsidR="00117F1B">
        <w:rPr>
          <w:b/>
          <w:lang w:val="sr-Cyrl-BA"/>
        </w:rPr>
        <w:t xml:space="preserve"> </w:t>
      </w:r>
      <w:r w:rsidR="00117F1B">
        <w:rPr>
          <w:b/>
        </w:rPr>
        <w:t>(</w:t>
      </w:r>
      <w:r w:rsidR="00117F1B">
        <w:rPr>
          <w:b/>
          <w:lang w:val="sr-Cyrl-RS"/>
        </w:rPr>
        <w:t>Драго)</w:t>
      </w:r>
      <w:r>
        <w:rPr>
          <w:b/>
          <w:lang w:val="sr-Cyrl-BA"/>
        </w:rPr>
        <w:t xml:space="preserve"> </w:t>
      </w:r>
      <w:r w:rsidR="002719AE" w:rsidRPr="008759C1">
        <w:rPr>
          <w:b/>
          <w:lang w:val="sr-Cyrl-BA"/>
        </w:rPr>
        <w:t>Игњатић</w:t>
      </w:r>
      <w:r w:rsidR="00305A22" w:rsidRPr="008759C1">
        <w:rPr>
          <w:lang w:val="sr-Cyrl-BA"/>
        </w:rPr>
        <w:t xml:space="preserve">, </w:t>
      </w:r>
      <w:r w:rsidR="002719AE" w:rsidRPr="008759C1">
        <w:rPr>
          <w:lang w:val="sr-Cyrl-BA"/>
        </w:rPr>
        <w:t>дипломирани правник</w:t>
      </w:r>
      <w:r w:rsidR="00C51AE4" w:rsidRPr="008759C1">
        <w:rPr>
          <w:lang w:val="sr-Cyrl-BA"/>
        </w:rPr>
        <w:t xml:space="preserve">, </w:t>
      </w:r>
      <w:r>
        <w:rPr>
          <w:lang w:val="sr-Cyrl-BA"/>
        </w:rPr>
        <w:t>разрјешава се вршиоца дужности</w:t>
      </w:r>
      <w:r w:rsidR="00305A22" w:rsidRPr="008759C1">
        <w:rPr>
          <w:lang w:val="sr-Cyrl-BA"/>
        </w:rPr>
        <w:t xml:space="preserve"> начелника Одјељења за </w:t>
      </w:r>
      <w:r w:rsidR="006F490E" w:rsidRPr="008759C1">
        <w:rPr>
          <w:lang w:val="sr-Cyrl-BA"/>
        </w:rPr>
        <w:t>просторно уређење и имовинско-правне послове</w:t>
      </w:r>
      <w:r w:rsidR="00C51AE4" w:rsidRPr="008759C1">
        <w:rPr>
          <w:lang w:val="sr-Cyrl-BA"/>
        </w:rPr>
        <w:t xml:space="preserve"> </w:t>
      </w:r>
      <w:r w:rsidR="00305A22" w:rsidRPr="008759C1">
        <w:rPr>
          <w:lang w:val="sr-Cyrl-BA"/>
        </w:rPr>
        <w:t xml:space="preserve">са даном </w:t>
      </w:r>
      <w:r w:rsidR="001A0C4F" w:rsidRPr="001A0C4F">
        <w:rPr>
          <w:b/>
          <w:bCs/>
          <w:lang w:val="sr-Cyrl-BA"/>
        </w:rPr>
        <w:t>30.04.</w:t>
      </w:r>
      <w:r w:rsidRPr="001A0C4F">
        <w:rPr>
          <w:b/>
          <w:bCs/>
          <w:lang w:val="sr-Cyrl-BA"/>
        </w:rPr>
        <w:t>2026</w:t>
      </w:r>
      <w:r>
        <w:rPr>
          <w:lang w:val="sr-Cyrl-BA"/>
        </w:rPr>
        <w:t>.</w:t>
      </w:r>
      <w:r w:rsidR="00305A22" w:rsidRPr="008759C1">
        <w:rPr>
          <w:lang w:val="sr-Cyrl-BA"/>
        </w:rPr>
        <w:t xml:space="preserve"> године</w:t>
      </w:r>
      <w:r w:rsidR="00C51AE4" w:rsidRPr="008759C1">
        <w:rPr>
          <w:lang w:val="sr-Cyrl-BA"/>
        </w:rPr>
        <w:t>,</w:t>
      </w:r>
      <w:r w:rsidR="00305A22" w:rsidRPr="008759C1">
        <w:rPr>
          <w:lang w:val="sr-Cyrl-BA"/>
        </w:rPr>
        <w:t xml:space="preserve"> због </w:t>
      </w:r>
      <w:r w:rsidR="00C51AE4" w:rsidRPr="008759C1">
        <w:rPr>
          <w:lang w:val="sr-Cyrl-BA"/>
        </w:rPr>
        <w:t xml:space="preserve">истека </w:t>
      </w:r>
      <w:r w:rsidR="000102B3" w:rsidRPr="008759C1">
        <w:rPr>
          <w:lang w:val="sr-Cyrl-BA"/>
        </w:rPr>
        <w:t>времена на које је именована.</w:t>
      </w:r>
    </w:p>
    <w:p w14:paraId="3444A283" w14:textId="77777777" w:rsidR="002719AE" w:rsidRPr="002C0A74" w:rsidRDefault="002719AE" w:rsidP="002719AE">
      <w:pPr>
        <w:pStyle w:val="ListParagraph"/>
        <w:jc w:val="both"/>
        <w:rPr>
          <w:sz w:val="16"/>
          <w:szCs w:val="16"/>
          <w:lang w:val="sr-Cyrl-BA"/>
        </w:rPr>
      </w:pPr>
    </w:p>
    <w:p w14:paraId="481B5128" w14:textId="77777777" w:rsidR="00305A22" w:rsidRPr="008759C1" w:rsidRDefault="008759C1" w:rsidP="008759C1">
      <w:pPr>
        <w:ind w:firstLine="708"/>
        <w:jc w:val="both"/>
        <w:rPr>
          <w:lang w:val="sr-Cyrl-BA"/>
        </w:rPr>
      </w:pPr>
      <w:r>
        <w:rPr>
          <w:lang w:val="sr-Cyrl-BA"/>
        </w:rPr>
        <w:t xml:space="preserve">2. </w:t>
      </w:r>
      <w:r w:rsidR="00305A22" w:rsidRPr="008759C1">
        <w:rPr>
          <w:lang w:val="sr-Cyrl-BA"/>
        </w:rPr>
        <w:t>Ово Рјешење ступа на снагу даном доношења и биће објављено у „Службеном гласнику општине Брод“.</w:t>
      </w:r>
    </w:p>
    <w:p w14:paraId="5B055601" w14:textId="77777777" w:rsidR="003F00A5" w:rsidRDefault="003F00A5" w:rsidP="00305A22">
      <w:pPr>
        <w:jc w:val="both"/>
        <w:rPr>
          <w:lang w:val="sr-Cyrl-BA"/>
        </w:rPr>
      </w:pPr>
    </w:p>
    <w:p w14:paraId="76C14278" w14:textId="77777777" w:rsidR="00305A22" w:rsidRPr="006E7B50" w:rsidRDefault="00305A22" w:rsidP="00305A22">
      <w:pPr>
        <w:jc w:val="center"/>
        <w:rPr>
          <w:b/>
          <w:lang w:val="sr-Cyrl-BA"/>
        </w:rPr>
      </w:pPr>
      <w:r w:rsidRPr="006E7B50">
        <w:rPr>
          <w:b/>
          <w:lang w:val="sr-Cyrl-BA"/>
        </w:rPr>
        <w:t>О б р а з л о ж е њ е</w:t>
      </w:r>
    </w:p>
    <w:p w14:paraId="6F1FFB30" w14:textId="77777777" w:rsidR="003F00A5" w:rsidRPr="006E7B50" w:rsidRDefault="003F00A5" w:rsidP="00305A22">
      <w:pPr>
        <w:jc w:val="center"/>
        <w:rPr>
          <w:b/>
          <w:lang w:val="sr-Cyrl-BA"/>
        </w:rPr>
      </w:pPr>
    </w:p>
    <w:p w14:paraId="38F45B8C" w14:textId="128440AD" w:rsidR="00305A22" w:rsidRDefault="008759C1" w:rsidP="003F00A5">
      <w:pPr>
        <w:ind w:firstLine="708"/>
        <w:jc w:val="both"/>
        <w:rPr>
          <w:lang w:val="sr-Cyrl-BA"/>
        </w:rPr>
      </w:pPr>
      <w:r>
        <w:rPr>
          <w:lang w:val="sr-Cyrl-BA"/>
        </w:rPr>
        <w:t>Рјешењем Скупштине општине</w:t>
      </w:r>
      <w:r w:rsidR="00290E76">
        <w:rPr>
          <w:lang w:val="sr-Cyrl-BA"/>
        </w:rPr>
        <w:t xml:space="preserve"> Брод,</w:t>
      </w:r>
      <w:r>
        <w:rPr>
          <w:lang w:val="sr-Cyrl-BA"/>
        </w:rPr>
        <w:t xml:space="preserve"> број 0/</w:t>
      </w:r>
      <w:r w:rsidR="003F00A5">
        <w:rPr>
          <w:lang w:val="sr-Cyrl-BA"/>
        </w:rPr>
        <w:t>111-</w:t>
      </w:r>
      <w:r>
        <w:rPr>
          <w:lang w:val="sr-Cyrl-BA"/>
        </w:rPr>
        <w:t>59</w:t>
      </w:r>
      <w:r w:rsidR="003F00A5">
        <w:rPr>
          <w:lang w:val="sr-Cyrl-BA"/>
        </w:rPr>
        <w:t>/</w:t>
      </w:r>
      <w:r>
        <w:rPr>
          <w:lang w:val="sr-Cyrl-BA"/>
        </w:rPr>
        <w:t>25 од</w:t>
      </w:r>
      <w:r w:rsidR="003F00A5">
        <w:rPr>
          <w:lang w:val="sr-Cyrl-BA"/>
        </w:rPr>
        <w:t xml:space="preserve"> </w:t>
      </w:r>
      <w:r>
        <w:rPr>
          <w:lang w:val="sr-Cyrl-BA"/>
        </w:rPr>
        <w:t>30</w:t>
      </w:r>
      <w:r w:rsidR="003F00A5">
        <w:rPr>
          <w:lang w:val="sr-Cyrl-BA"/>
        </w:rPr>
        <w:t>.</w:t>
      </w:r>
      <w:r>
        <w:rPr>
          <w:lang w:val="sr-Cyrl-BA"/>
        </w:rPr>
        <w:t>10</w:t>
      </w:r>
      <w:r w:rsidR="003F00A5">
        <w:rPr>
          <w:lang w:val="sr-Cyrl-BA"/>
        </w:rPr>
        <w:t>.20</w:t>
      </w:r>
      <w:r>
        <w:rPr>
          <w:lang w:val="sr-Cyrl-BA"/>
        </w:rPr>
        <w:t>25. године</w:t>
      </w:r>
      <w:r w:rsidR="00290E76">
        <w:rPr>
          <w:lang w:val="sr-Cyrl-BA"/>
        </w:rPr>
        <w:t>,</w:t>
      </w:r>
      <w:r>
        <w:rPr>
          <w:lang w:val="sr-Cyrl-BA"/>
        </w:rPr>
        <w:t xml:space="preserve"> Јована Игњатић, дипломирани правник</w:t>
      </w:r>
      <w:r w:rsidR="006F490E">
        <w:rPr>
          <w:lang w:val="sr-Cyrl-BA"/>
        </w:rPr>
        <w:t xml:space="preserve">, </w:t>
      </w:r>
      <w:r w:rsidR="003F00A5">
        <w:rPr>
          <w:lang w:val="sr-Cyrl-BA"/>
        </w:rPr>
        <w:t>именован</w:t>
      </w:r>
      <w:r w:rsidR="006F490E">
        <w:rPr>
          <w:lang w:val="sr-Cyrl-BA"/>
        </w:rPr>
        <w:t>а</w:t>
      </w:r>
      <w:r>
        <w:rPr>
          <w:lang w:val="sr-Cyrl-BA"/>
        </w:rPr>
        <w:t xml:space="preserve"> је за вршиоца дужности </w:t>
      </w:r>
      <w:r w:rsidR="003F00A5">
        <w:rPr>
          <w:lang w:val="sr-Cyrl-BA"/>
        </w:rPr>
        <w:t xml:space="preserve">начелника </w:t>
      </w:r>
      <w:r w:rsidR="006F490E" w:rsidRPr="00C51AE4">
        <w:rPr>
          <w:lang w:val="sr-Cyrl-BA"/>
        </w:rPr>
        <w:t xml:space="preserve">Одјељења за </w:t>
      </w:r>
      <w:r w:rsidR="006F490E">
        <w:rPr>
          <w:lang w:val="sr-Cyrl-BA"/>
        </w:rPr>
        <w:t>просторно уређење и имовинско-правне послове</w:t>
      </w:r>
      <w:r w:rsidR="003F00A5">
        <w:rPr>
          <w:lang w:val="sr-Cyrl-BA"/>
        </w:rPr>
        <w:t xml:space="preserve">, до окончања поступка </w:t>
      </w:r>
      <w:r>
        <w:rPr>
          <w:lang w:val="sr-Cyrl-BA"/>
        </w:rPr>
        <w:t>по јавном конкурсу за именовање начелника одјељења</w:t>
      </w:r>
      <w:r w:rsidR="00295FC2">
        <w:rPr>
          <w:lang w:val="sr-Cyrl-BA"/>
        </w:rPr>
        <w:t xml:space="preserve">, а </w:t>
      </w:r>
      <w:r w:rsidR="003F00A5">
        <w:rPr>
          <w:lang w:val="sr-Cyrl-BA"/>
        </w:rPr>
        <w:t>н</w:t>
      </w:r>
      <w:r w:rsidR="00295FC2">
        <w:rPr>
          <w:lang w:val="sr-Cyrl-BA"/>
        </w:rPr>
        <w:t>а</w:t>
      </w:r>
      <w:r w:rsidR="003F00A5">
        <w:rPr>
          <w:lang w:val="sr-Cyrl-BA"/>
        </w:rPr>
        <w:t xml:space="preserve">јдуже на период </w:t>
      </w:r>
      <w:r w:rsidR="00042A42">
        <w:rPr>
          <w:lang w:val="sr-Cyrl-BA"/>
        </w:rPr>
        <w:t>до</w:t>
      </w:r>
      <w:r w:rsidR="003F00A5">
        <w:rPr>
          <w:lang w:val="sr-Cyrl-BA"/>
        </w:rPr>
        <w:t xml:space="preserve"> 90 дана.</w:t>
      </w:r>
    </w:p>
    <w:p w14:paraId="76B1F7C6" w14:textId="77777777" w:rsidR="00575062" w:rsidRPr="00575062" w:rsidRDefault="00575062" w:rsidP="003F00A5">
      <w:pPr>
        <w:ind w:firstLine="708"/>
        <w:jc w:val="both"/>
        <w:rPr>
          <w:sz w:val="10"/>
          <w:szCs w:val="10"/>
          <w:lang w:val="sr-Cyrl-BA"/>
        </w:rPr>
      </w:pPr>
    </w:p>
    <w:p w14:paraId="1168CE1F" w14:textId="6FA1648E" w:rsidR="006F490E" w:rsidRDefault="00C51AE4" w:rsidP="003F00A5">
      <w:pPr>
        <w:ind w:firstLine="708"/>
        <w:jc w:val="both"/>
        <w:rPr>
          <w:lang w:val="sr-Cyrl-BA"/>
        </w:rPr>
      </w:pPr>
      <w:r>
        <w:rPr>
          <w:lang w:val="sr-Cyrl-BA"/>
        </w:rPr>
        <w:t>Након именовања</w:t>
      </w:r>
      <w:r w:rsidR="00034B76">
        <w:rPr>
          <w:lang w:val="sr-Cyrl-BA"/>
        </w:rPr>
        <w:t xml:space="preserve"> вршиоца дужности</w:t>
      </w:r>
      <w:r>
        <w:rPr>
          <w:lang w:val="sr-Cyrl-BA"/>
        </w:rPr>
        <w:t xml:space="preserve">, Општинска управа је покренула процедуру јавног оглашавања и провела поступак избора </w:t>
      </w:r>
      <w:r w:rsidR="000102B3">
        <w:rPr>
          <w:lang w:val="sr-Cyrl-BA"/>
        </w:rPr>
        <w:t>н</w:t>
      </w:r>
      <w:r>
        <w:rPr>
          <w:lang w:val="sr-Cyrl-BA"/>
        </w:rPr>
        <w:t xml:space="preserve">ачелника </w:t>
      </w:r>
      <w:r w:rsidR="006F490E" w:rsidRPr="00C51AE4">
        <w:rPr>
          <w:lang w:val="sr-Cyrl-BA"/>
        </w:rPr>
        <w:t xml:space="preserve">Одјељења за </w:t>
      </w:r>
      <w:r w:rsidR="006F490E">
        <w:rPr>
          <w:lang w:val="sr-Cyrl-BA"/>
        </w:rPr>
        <w:t>просторно уређење и имовинско-правне послове.</w:t>
      </w:r>
    </w:p>
    <w:p w14:paraId="1D9B93D9" w14:textId="77777777" w:rsidR="00575062" w:rsidRPr="00575062" w:rsidRDefault="00575062" w:rsidP="003F00A5">
      <w:pPr>
        <w:ind w:firstLine="708"/>
        <w:jc w:val="both"/>
        <w:rPr>
          <w:sz w:val="10"/>
          <w:szCs w:val="10"/>
          <w:lang w:val="sr-Cyrl-BA"/>
        </w:rPr>
      </w:pPr>
    </w:p>
    <w:p w14:paraId="7CB840F1" w14:textId="466B8A3F" w:rsidR="00034B76" w:rsidRDefault="000102B3" w:rsidP="00034B76">
      <w:pPr>
        <w:ind w:firstLine="708"/>
        <w:jc w:val="both"/>
        <w:rPr>
          <w:lang w:val="sr-Cyrl-BA"/>
        </w:rPr>
      </w:pPr>
      <w:r>
        <w:rPr>
          <w:lang w:val="sr-Cyrl-BA"/>
        </w:rPr>
        <w:t>Чланом 55. став 3. тачка 1. Закона о службеницима и намјештеницима у органима јединице локалне самоуправе</w:t>
      </w:r>
      <w:r w:rsidR="00034B76">
        <w:rPr>
          <w:lang w:val="sr-Cyrl-BA"/>
        </w:rPr>
        <w:t xml:space="preserve"> („Службени гласник Републике Српске“, број 97/16)</w:t>
      </w:r>
      <w:r>
        <w:rPr>
          <w:lang w:val="sr-Cyrl-BA"/>
        </w:rPr>
        <w:t xml:space="preserve"> прописано је да начелника одјељења или службе разрјешава </w:t>
      </w:r>
      <w:r w:rsidR="00034B76">
        <w:rPr>
          <w:lang w:val="sr-Cyrl-BA"/>
        </w:rPr>
        <w:t xml:space="preserve">дужности </w:t>
      </w:r>
      <w:r>
        <w:rPr>
          <w:lang w:val="sr-Cyrl-BA"/>
        </w:rPr>
        <w:t>скупштина</w:t>
      </w:r>
      <w:r w:rsidR="00034B76">
        <w:rPr>
          <w:lang w:val="sr-Cyrl-BA"/>
        </w:rPr>
        <w:t>,</w:t>
      </w:r>
      <w:r>
        <w:rPr>
          <w:lang w:val="sr-Cyrl-BA"/>
        </w:rPr>
        <w:t xml:space="preserve"> у случају истека времена на које је </w:t>
      </w:r>
      <w:r w:rsidR="00350150">
        <w:rPr>
          <w:lang w:val="sr-Cyrl-BA"/>
        </w:rPr>
        <w:t>именован.</w:t>
      </w:r>
    </w:p>
    <w:p w14:paraId="26A35B58" w14:textId="77777777" w:rsidR="00575062" w:rsidRPr="00575062" w:rsidRDefault="00575062" w:rsidP="00034B76">
      <w:pPr>
        <w:ind w:firstLine="708"/>
        <w:jc w:val="both"/>
        <w:rPr>
          <w:sz w:val="10"/>
          <w:szCs w:val="10"/>
          <w:lang w:val="sr-Cyrl-BA"/>
        </w:rPr>
      </w:pPr>
    </w:p>
    <w:p w14:paraId="43A05AE8" w14:textId="77777777" w:rsidR="00C51AE4" w:rsidRDefault="000102B3" w:rsidP="003F00A5">
      <w:pPr>
        <w:ind w:firstLine="708"/>
        <w:jc w:val="both"/>
        <w:rPr>
          <w:lang w:val="sr-Cyrl-BA"/>
        </w:rPr>
      </w:pPr>
      <w:r>
        <w:rPr>
          <w:lang w:val="sr-Cyrl-BA"/>
        </w:rPr>
        <w:t>С обзиром да је вријеме на које је им</w:t>
      </w:r>
      <w:r w:rsidR="007F6906">
        <w:rPr>
          <w:lang w:val="sr-Cyrl-BA"/>
        </w:rPr>
        <w:t>ен</w:t>
      </w:r>
      <w:r>
        <w:rPr>
          <w:lang w:val="sr-Cyrl-BA"/>
        </w:rPr>
        <w:t>ован вршилац дужности истекло</w:t>
      </w:r>
      <w:r w:rsidR="00034B76">
        <w:rPr>
          <w:lang w:val="sr-Cyrl-BA"/>
        </w:rPr>
        <w:t>, као</w:t>
      </w:r>
      <w:r>
        <w:rPr>
          <w:lang w:val="sr-Cyrl-BA"/>
        </w:rPr>
        <w:t xml:space="preserve"> </w:t>
      </w:r>
      <w:r w:rsidR="0026474F">
        <w:rPr>
          <w:lang w:val="sr-Cyrl-BA"/>
        </w:rPr>
        <w:t xml:space="preserve">и да је потребно именовати </w:t>
      </w:r>
      <w:r w:rsidR="0026474F" w:rsidRPr="00C51AE4">
        <w:rPr>
          <w:lang w:val="sr-Cyrl-BA"/>
        </w:rPr>
        <w:t>начелни</w:t>
      </w:r>
      <w:r w:rsidR="0026474F">
        <w:rPr>
          <w:lang w:val="sr-Cyrl-BA"/>
        </w:rPr>
        <w:t>ка</w:t>
      </w:r>
      <w:r w:rsidR="0026474F" w:rsidRPr="00C51AE4">
        <w:rPr>
          <w:lang w:val="sr-Cyrl-BA"/>
        </w:rPr>
        <w:t xml:space="preserve"> </w:t>
      </w:r>
      <w:r w:rsidR="006F490E" w:rsidRPr="00C51AE4">
        <w:rPr>
          <w:lang w:val="sr-Cyrl-BA"/>
        </w:rPr>
        <w:t xml:space="preserve">Одјељења за </w:t>
      </w:r>
      <w:r w:rsidR="006F490E">
        <w:rPr>
          <w:lang w:val="sr-Cyrl-BA"/>
        </w:rPr>
        <w:t>просторно уређење и имовинско-правне послове</w:t>
      </w:r>
      <w:r w:rsidR="00034B76">
        <w:rPr>
          <w:lang w:val="sr-Cyrl-BA"/>
        </w:rPr>
        <w:t>, након спроведене конкурсне процедуре</w:t>
      </w:r>
      <w:r w:rsidR="0026474F">
        <w:rPr>
          <w:lang w:val="sr-Cyrl-BA"/>
        </w:rPr>
        <w:t xml:space="preserve">, одлучено је као у диспозитиву овог </w:t>
      </w:r>
      <w:r w:rsidR="006F490E">
        <w:rPr>
          <w:lang w:val="sr-Cyrl-BA"/>
        </w:rPr>
        <w:t>рј</w:t>
      </w:r>
      <w:r w:rsidR="0026474F">
        <w:rPr>
          <w:lang w:val="sr-Cyrl-BA"/>
        </w:rPr>
        <w:t>ешења.</w:t>
      </w:r>
    </w:p>
    <w:p w14:paraId="79CC4BC5" w14:textId="77777777" w:rsidR="008759C1" w:rsidRPr="008759C1" w:rsidRDefault="008759C1" w:rsidP="003F00A5">
      <w:pPr>
        <w:ind w:firstLine="708"/>
        <w:jc w:val="both"/>
        <w:rPr>
          <w:sz w:val="16"/>
          <w:szCs w:val="16"/>
          <w:lang w:val="sr-Cyrl-BA"/>
        </w:rPr>
      </w:pPr>
    </w:p>
    <w:p w14:paraId="2D83CE70" w14:textId="63F3A293" w:rsidR="00295FC2" w:rsidRDefault="006E7B50" w:rsidP="003F00A5">
      <w:pPr>
        <w:ind w:firstLine="708"/>
        <w:jc w:val="both"/>
        <w:rPr>
          <w:rFonts w:cs="Times New Roman"/>
          <w:lang w:val="sr-Cyrl-BA"/>
        </w:rPr>
      </w:pPr>
      <w:r>
        <w:rPr>
          <w:rFonts w:cs="Times New Roman"/>
          <w:b/>
          <w:lang w:val="sr-Cyrl-BA"/>
        </w:rPr>
        <w:t>Упутство о правном средству</w:t>
      </w:r>
      <w:r w:rsidR="00295FC2">
        <w:rPr>
          <w:rFonts w:cs="Times New Roman"/>
          <w:b/>
          <w:lang w:val="sr-Cyrl-BA"/>
        </w:rPr>
        <w:t xml:space="preserve">: </w:t>
      </w:r>
      <w:r w:rsidR="006F490E">
        <w:rPr>
          <w:rFonts w:cs="Times New Roman"/>
          <w:lang w:val="sr-Cyrl-BA"/>
        </w:rPr>
        <w:t>Против овог р</w:t>
      </w:r>
      <w:r w:rsidR="00295FC2">
        <w:rPr>
          <w:rFonts w:cs="Times New Roman"/>
          <w:lang w:val="sr-Cyrl-BA"/>
        </w:rPr>
        <w:t xml:space="preserve">јешења може се изјавити жалба Одбору за жалбе </w:t>
      </w:r>
      <w:r w:rsidR="00744EFB">
        <w:rPr>
          <w:rFonts w:cs="Times New Roman"/>
        </w:rPr>
        <w:t>O</w:t>
      </w:r>
      <w:r w:rsidR="00295FC2">
        <w:rPr>
          <w:rFonts w:cs="Times New Roman"/>
          <w:lang w:val="sr-Cyrl-BA"/>
        </w:rPr>
        <w:t>пштине Брод у рок</w:t>
      </w:r>
      <w:r w:rsidR="00604CB3">
        <w:rPr>
          <w:rFonts w:cs="Times New Roman"/>
          <w:lang w:val="sr-Cyrl-BA"/>
        </w:rPr>
        <w:t>у од 15 дана од дана достављања рјешења.</w:t>
      </w:r>
    </w:p>
    <w:p w14:paraId="34935A8E" w14:textId="77777777" w:rsidR="00295FC2" w:rsidRDefault="00295FC2" w:rsidP="00295FC2">
      <w:pPr>
        <w:jc w:val="both"/>
        <w:rPr>
          <w:rFonts w:cs="Times New Roman"/>
          <w:lang w:val="sr-Cyrl-BA"/>
        </w:rPr>
      </w:pPr>
    </w:p>
    <w:p w14:paraId="1405D873" w14:textId="77777777" w:rsidR="008759C1" w:rsidRDefault="008759C1" w:rsidP="00295FC2">
      <w:pPr>
        <w:jc w:val="both"/>
        <w:rPr>
          <w:rFonts w:cs="Times New Roman"/>
          <w:lang w:val="sr-Cyrl-BA"/>
        </w:rPr>
      </w:pPr>
    </w:p>
    <w:p w14:paraId="3F4D659B" w14:textId="77777777" w:rsidR="00295FC2" w:rsidRDefault="008759C1" w:rsidP="00295FC2">
      <w:pPr>
        <w:jc w:val="both"/>
        <w:rPr>
          <w:rFonts w:cs="Times New Roman"/>
          <w:lang w:val="sr-Cyrl-BA"/>
        </w:rPr>
      </w:pPr>
      <w:r>
        <w:rPr>
          <w:rFonts w:cs="Times New Roman"/>
          <w:lang w:val="sr-Cyrl-BA"/>
        </w:rPr>
        <w:t>Број: ________/26</w:t>
      </w:r>
    </w:p>
    <w:p w14:paraId="173FBD22" w14:textId="77777777" w:rsidR="00295FC2" w:rsidRDefault="008759C1" w:rsidP="00295FC2">
      <w:pPr>
        <w:jc w:val="both"/>
        <w:rPr>
          <w:rFonts w:cs="Times New Roman"/>
          <w:lang w:val="sr-Cyrl-BA"/>
        </w:rPr>
      </w:pPr>
      <w:r>
        <w:rPr>
          <w:rFonts w:cs="Times New Roman"/>
          <w:lang w:val="sr-Cyrl-BA"/>
        </w:rPr>
        <w:t>Датум: _______ 2026.</w:t>
      </w:r>
      <w:r w:rsidR="00295FC2">
        <w:rPr>
          <w:rFonts w:cs="Times New Roman"/>
          <w:lang w:val="sr-Cyrl-BA"/>
        </w:rPr>
        <w:t>године</w:t>
      </w:r>
    </w:p>
    <w:p w14:paraId="695F2368" w14:textId="77777777" w:rsidR="00295FC2" w:rsidRDefault="00295FC2" w:rsidP="00295FC2">
      <w:pPr>
        <w:jc w:val="both"/>
        <w:rPr>
          <w:rFonts w:cs="Times New Roman"/>
          <w:lang w:val="sr-Cyrl-BA"/>
        </w:rPr>
      </w:pPr>
    </w:p>
    <w:p w14:paraId="01DE3FA7" w14:textId="77777777" w:rsidR="00295FC2" w:rsidRPr="008759C1" w:rsidRDefault="00295FC2" w:rsidP="00295FC2">
      <w:pPr>
        <w:jc w:val="both"/>
        <w:rPr>
          <w:rFonts w:cs="Times New Roman"/>
          <w:b/>
          <w:lang w:val="sr-Cyrl-BA"/>
        </w:rPr>
      </w:pPr>
      <w:r>
        <w:rPr>
          <w:rFonts w:cs="Times New Roman"/>
          <w:lang w:val="sr-Cyrl-BA"/>
        </w:rPr>
        <w:t xml:space="preserve">                                                                                                              </w:t>
      </w:r>
      <w:r w:rsidR="008759C1">
        <w:rPr>
          <w:rFonts w:cs="Times New Roman"/>
          <w:lang w:val="sr-Cyrl-BA"/>
        </w:rPr>
        <w:tab/>
      </w:r>
      <w:r w:rsidR="008759C1" w:rsidRPr="008759C1">
        <w:rPr>
          <w:rFonts w:cs="Times New Roman"/>
          <w:b/>
          <w:lang w:val="sr-Cyrl-BA"/>
        </w:rPr>
        <w:t xml:space="preserve">      </w:t>
      </w:r>
      <w:r w:rsidRPr="008759C1">
        <w:rPr>
          <w:rFonts w:cs="Times New Roman"/>
          <w:b/>
          <w:lang w:val="sr-Cyrl-BA"/>
        </w:rPr>
        <w:t xml:space="preserve">Предсједник </w:t>
      </w:r>
    </w:p>
    <w:p w14:paraId="463C9F3E" w14:textId="77777777" w:rsidR="00295FC2" w:rsidRPr="008759C1" w:rsidRDefault="00295FC2" w:rsidP="00295FC2">
      <w:pPr>
        <w:jc w:val="both"/>
        <w:rPr>
          <w:rFonts w:cs="Times New Roman"/>
          <w:b/>
          <w:lang w:val="sr-Cyrl-BA"/>
        </w:rPr>
      </w:pPr>
      <w:r w:rsidRPr="008759C1">
        <w:rPr>
          <w:rFonts w:cs="Times New Roman"/>
          <w:b/>
          <w:lang w:val="sr-Cyrl-BA"/>
        </w:rPr>
        <w:t xml:space="preserve">                                                                                                        </w:t>
      </w:r>
      <w:r w:rsidR="008759C1" w:rsidRPr="008759C1">
        <w:rPr>
          <w:rFonts w:cs="Times New Roman"/>
          <w:b/>
          <w:lang w:val="sr-Cyrl-BA"/>
        </w:rPr>
        <w:tab/>
      </w:r>
      <w:r w:rsidR="008759C1" w:rsidRPr="008759C1">
        <w:rPr>
          <w:rFonts w:cs="Times New Roman"/>
          <w:b/>
          <w:lang w:val="sr-Cyrl-BA"/>
        </w:rPr>
        <w:tab/>
      </w:r>
      <w:r w:rsidRPr="008759C1">
        <w:rPr>
          <w:rFonts w:cs="Times New Roman"/>
          <w:b/>
          <w:lang w:val="sr-Cyrl-BA"/>
        </w:rPr>
        <w:t>Скупштине општине</w:t>
      </w:r>
    </w:p>
    <w:p w14:paraId="1EB5E27F" w14:textId="77777777" w:rsidR="00295FC2" w:rsidRPr="008759C1" w:rsidRDefault="00295FC2" w:rsidP="00295FC2">
      <w:pPr>
        <w:jc w:val="both"/>
        <w:rPr>
          <w:rFonts w:cs="Times New Roman"/>
          <w:b/>
          <w:lang w:val="sr-Cyrl-BA"/>
        </w:rPr>
      </w:pPr>
      <w:r w:rsidRPr="008759C1">
        <w:rPr>
          <w:rFonts w:cs="Times New Roman"/>
          <w:b/>
          <w:lang w:val="sr-Cyrl-BA"/>
        </w:rPr>
        <w:t xml:space="preserve">                                                                                                           </w:t>
      </w:r>
      <w:r w:rsidR="008759C1" w:rsidRPr="008759C1">
        <w:rPr>
          <w:rFonts w:cs="Times New Roman"/>
          <w:b/>
          <w:lang w:val="sr-Cyrl-BA"/>
        </w:rPr>
        <w:tab/>
      </w:r>
      <w:r w:rsidRPr="008759C1">
        <w:rPr>
          <w:rFonts w:cs="Times New Roman"/>
          <w:b/>
          <w:lang w:val="sr-Cyrl-BA"/>
        </w:rPr>
        <w:t>Милош Станишић</w:t>
      </w:r>
    </w:p>
    <w:p w14:paraId="42BEEBDE" w14:textId="77777777" w:rsidR="000102B3" w:rsidRDefault="000102B3" w:rsidP="00295FC2">
      <w:pPr>
        <w:jc w:val="both"/>
        <w:rPr>
          <w:rFonts w:cs="Times New Roman"/>
          <w:lang w:val="sr-Cyrl-BA"/>
        </w:rPr>
      </w:pPr>
    </w:p>
    <w:p w14:paraId="316B734C" w14:textId="77777777" w:rsidR="008759C1" w:rsidRDefault="008759C1" w:rsidP="00295FC2">
      <w:pPr>
        <w:jc w:val="both"/>
        <w:rPr>
          <w:rFonts w:cs="Times New Roman"/>
          <w:lang w:val="sr-Cyrl-BA"/>
        </w:rPr>
      </w:pPr>
    </w:p>
    <w:p w14:paraId="023307AD" w14:textId="77777777" w:rsidR="000102B3" w:rsidRDefault="000102B3" w:rsidP="000102B3">
      <w:pPr>
        <w:jc w:val="both"/>
        <w:rPr>
          <w:rFonts w:cs="Times New Roman"/>
          <w:lang w:val="sr-Cyrl-BA"/>
        </w:rPr>
      </w:pPr>
      <w:r>
        <w:rPr>
          <w:rFonts w:cs="Times New Roman"/>
          <w:lang w:val="sr-Cyrl-BA"/>
        </w:rPr>
        <w:t xml:space="preserve">         Обрађивач:</w:t>
      </w:r>
      <w:r>
        <w:rPr>
          <w:rFonts w:cs="Times New Roman"/>
          <w:lang w:val="sr-Cyrl-BA"/>
        </w:rPr>
        <w:tab/>
      </w:r>
      <w:r>
        <w:rPr>
          <w:rFonts w:cs="Times New Roman"/>
          <w:lang w:val="sr-Cyrl-BA"/>
        </w:rPr>
        <w:tab/>
      </w:r>
      <w:r>
        <w:rPr>
          <w:rFonts w:cs="Times New Roman"/>
          <w:lang w:val="sr-Cyrl-BA"/>
        </w:rPr>
        <w:tab/>
      </w:r>
      <w:r>
        <w:rPr>
          <w:rFonts w:cs="Times New Roman"/>
          <w:lang w:val="sr-Cyrl-BA"/>
        </w:rPr>
        <w:tab/>
      </w:r>
      <w:r>
        <w:rPr>
          <w:rFonts w:cs="Times New Roman"/>
          <w:lang w:val="sr-Cyrl-BA"/>
        </w:rPr>
        <w:tab/>
      </w:r>
      <w:r>
        <w:rPr>
          <w:rFonts w:cs="Times New Roman"/>
          <w:lang w:val="sr-Cyrl-BA"/>
        </w:rPr>
        <w:tab/>
      </w:r>
      <w:r>
        <w:rPr>
          <w:rFonts w:cs="Times New Roman"/>
          <w:lang w:val="sr-Cyrl-BA"/>
        </w:rPr>
        <w:tab/>
        <w:t xml:space="preserve"> </w:t>
      </w:r>
      <w:r w:rsidR="008759C1">
        <w:rPr>
          <w:rFonts w:cs="Times New Roman"/>
          <w:lang w:val="sr-Cyrl-BA"/>
        </w:rPr>
        <w:tab/>
        <w:t xml:space="preserve">         </w:t>
      </w:r>
      <w:r>
        <w:rPr>
          <w:rFonts w:cs="Times New Roman"/>
          <w:lang w:val="sr-Cyrl-BA"/>
        </w:rPr>
        <w:t xml:space="preserve">Предлагач: </w:t>
      </w:r>
    </w:p>
    <w:p w14:paraId="7ABA1BE3" w14:textId="77777777" w:rsidR="000102B3" w:rsidRPr="00295FC2" w:rsidRDefault="008759C1" w:rsidP="000102B3">
      <w:pPr>
        <w:jc w:val="both"/>
        <w:rPr>
          <w:rFonts w:cs="Times New Roman"/>
          <w:lang w:val="sr-Cyrl-BA"/>
        </w:rPr>
      </w:pPr>
      <w:r>
        <w:rPr>
          <w:rFonts w:cs="Times New Roman"/>
          <w:lang w:val="sr-Cyrl-BA"/>
        </w:rPr>
        <w:t xml:space="preserve"> </w:t>
      </w:r>
      <w:r w:rsidR="000102B3">
        <w:rPr>
          <w:rFonts w:cs="Times New Roman"/>
          <w:lang w:val="sr-Cyrl-BA"/>
        </w:rPr>
        <w:t>Кабинет Начелника</w:t>
      </w:r>
      <w:r w:rsidR="000102B3">
        <w:rPr>
          <w:rFonts w:cs="Times New Roman"/>
          <w:lang w:val="sr-Cyrl-BA"/>
        </w:rPr>
        <w:tab/>
      </w:r>
      <w:r>
        <w:rPr>
          <w:rFonts w:cs="Times New Roman"/>
          <w:lang w:val="sr-Cyrl-BA"/>
        </w:rPr>
        <w:t>општине</w:t>
      </w:r>
      <w:r w:rsidR="000102B3">
        <w:rPr>
          <w:rFonts w:cs="Times New Roman"/>
          <w:lang w:val="sr-Cyrl-BA"/>
        </w:rPr>
        <w:tab/>
      </w:r>
      <w:r w:rsidR="000102B3">
        <w:rPr>
          <w:rFonts w:cs="Times New Roman"/>
          <w:lang w:val="sr-Cyrl-BA"/>
        </w:rPr>
        <w:tab/>
      </w:r>
      <w:r w:rsidR="000102B3">
        <w:rPr>
          <w:rFonts w:cs="Times New Roman"/>
          <w:lang w:val="sr-Cyrl-BA"/>
        </w:rPr>
        <w:tab/>
      </w:r>
      <w:r w:rsidR="000102B3">
        <w:rPr>
          <w:rFonts w:cs="Times New Roman"/>
          <w:lang w:val="sr-Cyrl-BA"/>
        </w:rPr>
        <w:tab/>
        <w:t xml:space="preserve">                  </w:t>
      </w:r>
      <w:r>
        <w:rPr>
          <w:rFonts w:cs="Times New Roman"/>
          <w:lang w:val="sr-Cyrl-BA"/>
        </w:rPr>
        <w:t xml:space="preserve">       </w:t>
      </w:r>
      <w:r w:rsidR="000102B3">
        <w:rPr>
          <w:rFonts w:cs="Times New Roman"/>
          <w:lang w:val="sr-Cyrl-BA"/>
        </w:rPr>
        <w:t xml:space="preserve"> Начелник општине</w:t>
      </w:r>
    </w:p>
    <w:sectPr w:rsidR="000102B3" w:rsidRPr="00295FC2" w:rsidSect="002719AE"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A1A1155"/>
    <w:multiLevelType w:val="hybridMultilevel"/>
    <w:tmpl w:val="8B524D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407"/>
    <w:rsid w:val="000102B3"/>
    <w:rsid w:val="00034B76"/>
    <w:rsid w:val="00042A42"/>
    <w:rsid w:val="00117F1B"/>
    <w:rsid w:val="0018587B"/>
    <w:rsid w:val="001A0C4F"/>
    <w:rsid w:val="0026474F"/>
    <w:rsid w:val="002719AE"/>
    <w:rsid w:val="002855CA"/>
    <w:rsid w:val="00290E76"/>
    <w:rsid w:val="00295FC2"/>
    <w:rsid w:val="002C0A74"/>
    <w:rsid w:val="00305A22"/>
    <w:rsid w:val="00350150"/>
    <w:rsid w:val="00363F9B"/>
    <w:rsid w:val="00376D19"/>
    <w:rsid w:val="003F00A5"/>
    <w:rsid w:val="0048405D"/>
    <w:rsid w:val="00575062"/>
    <w:rsid w:val="00604CB3"/>
    <w:rsid w:val="006E7B50"/>
    <w:rsid w:val="006F490E"/>
    <w:rsid w:val="00744EFB"/>
    <w:rsid w:val="007F6906"/>
    <w:rsid w:val="008759C1"/>
    <w:rsid w:val="009B4EC3"/>
    <w:rsid w:val="00A33407"/>
    <w:rsid w:val="00C51AE4"/>
    <w:rsid w:val="00E75F52"/>
    <w:rsid w:val="00E91758"/>
    <w:rsid w:val="00F5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0B9A4"/>
  <w15:docId w15:val="{E18B6214-3C88-454A-A757-AB74B80B0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34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604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0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Dubravka Komel</dc:creator>
  <cp:lastModifiedBy>Nedeljko Ruskic</cp:lastModifiedBy>
  <cp:revision>11</cp:revision>
  <cp:lastPrinted>2026-04-20T10:44:00Z</cp:lastPrinted>
  <dcterms:created xsi:type="dcterms:W3CDTF">2026-04-19T06:36:00Z</dcterms:created>
  <dcterms:modified xsi:type="dcterms:W3CDTF">2026-04-20T10:53:00Z</dcterms:modified>
</cp:coreProperties>
</file>